
<file path=[Content_Types].xml><?xml version="1.0" encoding="utf-8"?>
<Types xmlns="http://schemas.openxmlformats.org/package/2006/content-types">
  <Override PartName="/word/media/image1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</w:pPr>
      <w:r>
        <w:rPr>
          <w:sz w:val="26"/>
          <w:b/>
          <w:szCs w:val="26"/>
          <w:rFonts w:ascii="Times New Roman" w:cs="Times New Roman" w:hAnsi="Times New Roman"/>
          <w:lang w:val="en-US"/>
        </w:rPr>
      </w:r>
    </w:p>
    <w:p>
      <w:pPr>
        <w:pStyle w:val="style23"/>
      </w:pPr>
      <w:r>
        <w:rPr>
          <w:sz w:val="26"/>
          <w:b/>
          <w:szCs w:val="26"/>
          <w:rFonts w:ascii="Times New Roman" w:cs="Times New Roman" w:hAnsi="Times New Roman"/>
          <w:lang w:val="en-US"/>
        </w:rPr>
      </w:r>
    </w:p>
    <w:p>
      <w:pPr>
        <w:pStyle w:val="style23"/>
      </w:pPr>
      <w:r>
        <w:rPr/>
        <w:drawing>
          <wp:inline distB="0" distL="0" distR="0" distT="0">
            <wp:extent cx="5809615" cy="860107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3"/>
      </w:pPr>
      <w:r>
        <w:rPr>
          <w:sz w:val="26"/>
          <w:b/>
          <w:szCs w:val="26"/>
          <w:rFonts w:ascii="Times New Roman" w:cs="Times New Roman" w:hAnsi="Times New Roman"/>
          <w:lang w:val="en-US"/>
        </w:rPr>
      </w:r>
    </w:p>
    <w:p>
      <w:pPr>
        <w:pStyle w:val="style23"/>
      </w:pPr>
      <w:r>
        <w:rPr>
          <w:sz w:val="26"/>
          <w:b/>
          <w:szCs w:val="26"/>
          <w:rFonts w:ascii="Times New Roman" w:cs="Times New Roman" w:hAnsi="Times New Roman"/>
          <w:lang w:val="en-US"/>
        </w:rPr>
      </w:r>
    </w:p>
    <w:p>
      <w:pPr>
        <w:pStyle w:val="style23"/>
      </w:pPr>
      <w:r>
        <w:rPr>
          <w:sz w:val="26"/>
          <w:b/>
          <w:szCs w:val="26"/>
          <w:rFonts w:ascii="Times New Roman" w:cs="Times New Roman" w:hAnsi="Times New Roman"/>
          <w:lang w:val="en-US"/>
        </w:rPr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  <w:t xml:space="preserve">- </w:t>
      </w:r>
      <w:r>
        <w:rPr>
          <w:sz w:val="24"/>
          <w:szCs w:val="24"/>
          <w:rFonts w:ascii="Times New Roman" w:cs="Times New Roman" w:hAnsi="Times New Roman"/>
        </w:rPr>
        <w:t>Команда должна быть ознакомлена с данным положением и подготовлена к видам и условиям соревнований фестиваля;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Команде необходимо придумать название и девиз;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Участники обязаны соблюдать правила техники безопасности и правила поведения, за грубые нарушения команда может быть снята с соревнований;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 xml:space="preserve">- Участники самостоятельно решают вопросы питания, прибытия и выезда с места проведения Фестиваля; 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Команде необходимо ввести в состав жюри представителя своего образовательного учреждения (можно руководителя);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u w:val="single"/>
          <w:szCs w:val="24"/>
          <w:rFonts w:ascii="Times New Roman" w:cs="Times New Roman" w:hAnsi="Times New Roman"/>
        </w:rPr>
        <w:t>Участникам на Фестивале необходимо иметь: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список членов команды, заверенный администрацией образовательной организации, в котором необходимо указать ФИО каждого участника, класс (курс), дату рождения, ФИО и номер телефона руководителя;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единую форму, либо атрибутику, отличающие команду от других;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спортивную одежду и обувь;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интересную краткую информацию об образовательном учреждении для презентации команды в напечатанном виде для ведущего Фестиваля;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заряд бодрости, хорошее настроение и активную группу поддержки, обязательно!</w:t>
      </w:r>
    </w:p>
    <w:p>
      <w:pPr>
        <w:pStyle w:val="style0"/>
        <w:jc w:val="center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  <w:t>6. Основное содержание Фестиваля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Программа Фестиваля включает в себя следующие мероприятия:</w:t>
      </w:r>
    </w:p>
    <w:p>
      <w:pPr>
        <w:pStyle w:val="style24"/>
        <w:numPr>
          <w:ilvl w:val="0"/>
          <w:numId w:val="1"/>
        </w:numPr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Шуточные спортивные состязания;</w:t>
      </w:r>
    </w:p>
    <w:p>
      <w:pPr>
        <w:pStyle w:val="style24"/>
        <w:numPr>
          <w:ilvl w:val="0"/>
          <w:numId w:val="1"/>
        </w:numPr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Творческий музыкально – юмористический конкурс ( визитная карточка команды) «Чумачечая весна».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u w:val="single"/>
          <w:szCs w:val="24"/>
          <w:rFonts w:ascii="Times New Roman" w:cs="Times New Roman" w:hAnsi="Times New Roman"/>
        </w:rPr>
        <w:t>Виды состязаний, входящих в общекомандный зачет: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 xml:space="preserve">     </w:t>
      </w:r>
      <w:r>
        <w:rPr>
          <w:sz w:val="24"/>
          <w:szCs w:val="24"/>
          <w:rFonts w:ascii="Times New Roman" w:cs="Times New Roman" w:hAnsi="Times New Roman"/>
        </w:rPr>
        <w:t>1.Шуточные спортивные состязания. Участникам предлагаются конкурсы, шуточные забавы и игры.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 xml:space="preserve">    </w:t>
      </w:r>
      <w:r>
        <w:rPr>
          <w:sz w:val="24"/>
          <w:szCs w:val="24"/>
          <w:rFonts w:ascii="Times New Roman" w:cs="Times New Roman" w:hAnsi="Times New Roman"/>
        </w:rPr>
        <w:t>Спортивно – приключенческий марафон. Команде участнице в составе из 6 человек (возраст участников команды от 16 до 18 лет) необходимо преодолеть определенное количество станций, выполняя спортивные задания. Для определения местонахождения станций марафона команде выдается маршрутный лист. В марафоне  побеждает команда, набравшая меньшее суммарное время и большее количество баллов при прохождении станций. Оргкомитет оставляет право за собой не разглашать конкурсы, шуточные забавы, игры до проведения Фестиваля.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 xml:space="preserve">   </w:t>
      </w:r>
      <w:r>
        <w:rPr>
          <w:sz w:val="24"/>
          <w:szCs w:val="24"/>
          <w:rFonts w:ascii="Times New Roman" w:cs="Times New Roman" w:hAnsi="Times New Roman"/>
        </w:rPr>
        <w:t>2. Творческий музыкально – юмористический конкурс «Чумачечая весна» (творческая визитка команды с домашней подготовкой):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каждой команде необходимо подготовить визитную карточку (время выступления – до 5 минут);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команда имеет право использовать в своем выступлении фото, аудио, и видео материалы.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u w:val="single"/>
          <w:szCs w:val="24"/>
          <w:rFonts w:ascii="Times New Roman" w:cs="Times New Roman" w:hAnsi="Times New Roman"/>
        </w:rPr>
        <w:t>Судейство конкурса: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 xml:space="preserve">- председателем жюри является председатель Совета обучающихся БОУ СПО ВО «Грязовецкий политехнический техникум» Айвазян Хнкянос Саятович; 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председатель жюри не оценивает выступление своей команды;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максимальная оценка каждого члена жюри – 5 баллов;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критерии оценки: соответствие теме, оригинальность, содержательность, музыкальность юмористичность;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- место каждой команды определяется по количеству набранных баллов, выставленных каждым членом жюри.</w:t>
      </w:r>
    </w:p>
    <w:p>
      <w:pPr>
        <w:pStyle w:val="style0"/>
        <w:jc w:val="center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  <w:t>7.Особенности подведения итогов Фестиваля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При подведении итогов общекомандного зачета занятые места каждой команды на всех этапах Фестиваля суммируются . Побеждает команда, набравшая меньшую сумму мест.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При равной сумме мест предпочтение отдается команде, имеющей лучшие показатели в творческом выступлении.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Команда  занявшая 1 место по итогам общекомандного зачета Фестиваля , становиться обладателем кубка Фестиваля «Чумачечая весна».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За 1,2,3</w:t>
      </w:r>
      <w:r>
        <w:rPr>
          <w:sz w:val="24"/>
          <w:szCs w:val="24"/>
          <w:rFonts w:ascii="Times New Roman" w:cs="Times New Roman" w:hAnsi="Times New Roman"/>
          <w:lang w:val="en-US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места  в отдельных номинациях команды награждаются дипломами и ценными подарками.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Все команды участницы награждаются сертификатами участника.</w:t>
      </w:r>
    </w:p>
    <w:p>
      <w:pPr>
        <w:pStyle w:val="style0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  <w:t>Примечание: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 xml:space="preserve">Оргкомитет оставляет за собой право вносить изменения в программу и условия проведения Фестиваля, а также в отдельные  виды и условия проведения соревнований с обязательным уведомлением участников. 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К спортивным видам состязаний, входящих в общекомандный зачет не допускаются команды, прибывшие на соревнования не в полном составе. В этом случае команды занимают в данном виде состязаний последнее место.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За каждой командой закрепляется куратор от команды организаторов.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 xml:space="preserve">В ходе Фестиваля предусмотрен предварительный инструктаж по каждому из видов соревнований. 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Претензии, пожелания к работе оргкомитета принимаются от участников через руководителей команд.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Командам и руководителям команд во время проведения состязаний запрещается: вмешательство в работу судей; нахождение в зоне состязаний; использования в состязаниях и конкурсах участников не указанных в составе команды. В случае фиксации судьями хотя бы одного из перечисленных нарушений, результаты команде не засчитываться, и она занимает в данном состязаний последнее место.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Состав судей и регламент их деятельности объявляются в день открытия Фестиваля.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  <w:t>Оргкомитет фестиваля находиться:</w:t>
      </w:r>
    </w:p>
    <w:p>
      <w:pPr>
        <w:pStyle w:val="style0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162000, г. Грязовец, ул. Карла Маркса д. 70</w:t>
      </w:r>
    </w:p>
    <w:p>
      <w:pPr>
        <w:pStyle w:val="style0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Тел.  (8)81755 2-07-53;</w:t>
      </w:r>
    </w:p>
    <w:p>
      <w:pPr>
        <w:pStyle w:val="style0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  <w:lang w:val="en-US"/>
        </w:rPr>
        <w:t>e</w:t>
      </w:r>
      <w:r>
        <w:rPr>
          <w:sz w:val="24"/>
          <w:szCs w:val="24"/>
          <w:rFonts w:ascii="Times New Roman" w:cs="Times New Roman" w:hAnsi="Times New Roman"/>
        </w:rPr>
        <w:t>-</w:t>
      </w:r>
      <w:r>
        <w:rPr>
          <w:sz w:val="24"/>
          <w:szCs w:val="24"/>
          <w:rFonts w:ascii="Times New Roman" w:cs="Times New Roman" w:hAnsi="Times New Roman"/>
          <w:lang w:val="en-US"/>
        </w:rPr>
        <w:t>mail</w:t>
      </w:r>
      <w:r>
        <w:rPr>
          <w:sz w:val="24"/>
          <w:szCs w:val="24"/>
          <w:rFonts w:ascii="Times New Roman" w:cs="Times New Roman" w:hAnsi="Times New Roman"/>
        </w:rPr>
        <w:t xml:space="preserve">: </w:t>
      </w:r>
      <w:hyperlink r:id="rId3">
        <w:r>
          <w:rPr>
            <w:sz w:val="24"/>
            <w:szCs w:val="24"/>
            <w:rStyle w:val="style16"/>
            <w:rFonts w:ascii="Times New Roman" w:cs="Times New Roman" w:hAnsi="Times New Roman"/>
            <w:lang w:val="en-US"/>
          </w:rPr>
          <w:t>aivazyan</w:t>
        </w:r>
      </w:hyperlink>
      <w:r>
        <w:rPr>
          <w:sz w:val="24"/>
          <w:szCs w:val="24"/>
          <w:rStyle w:val="style16"/>
          <w:rFonts w:ascii="Times New Roman" w:cs="Times New Roman" w:hAnsi="Times New Roman"/>
        </w:rPr>
        <w:t>15@</w:t>
      </w:r>
      <w:r>
        <w:rPr>
          <w:sz w:val="24"/>
          <w:szCs w:val="24"/>
          <w:rStyle w:val="style16"/>
          <w:rFonts w:ascii="Times New Roman" w:cs="Times New Roman" w:hAnsi="Times New Roman"/>
          <w:lang w:val="en-US"/>
        </w:rPr>
        <w:t>yandex</w:t>
      </w:r>
      <w:r>
        <w:rPr>
          <w:sz w:val="24"/>
          <w:szCs w:val="24"/>
          <w:rStyle w:val="style16"/>
          <w:rFonts w:ascii="Times New Roman" w:cs="Times New Roman" w:hAnsi="Times New Roman"/>
        </w:rPr>
        <w:t>.</w:t>
      </w:r>
      <w:r>
        <w:rPr>
          <w:sz w:val="24"/>
          <w:szCs w:val="24"/>
          <w:rStyle w:val="style16"/>
          <w:rFonts w:ascii="Times New Roman" w:cs="Times New Roman" w:hAnsi="Times New Roman"/>
          <w:lang w:val="en-US"/>
        </w:rPr>
        <w:t>ru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  <w:t>Руководитель Фестиваля: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Зам. директора по воспитательной работе и социальным вопросам, Кузнецова Наталья Сергеевна тел.  (8)81755 2-07-53 моб. 8-964-666-39-59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  <w:t>Координатор Фестиваля: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  <w:t>Председатель Совета обучающихся БОУ СПО ВО «Грязовецкий политехнический техникум» Айвазян Хнкянос Саятович, тел. 8-911-546-96-98</w:t>
      </w:r>
    </w:p>
    <w:p>
      <w:pPr>
        <w:pStyle w:val="style0"/>
        <w:jc w:val="both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right"/>
        <w:tabs>
          <w:tab w:leader="none" w:pos="4677" w:val="center"/>
        </w:tabs>
      </w:pPr>
      <w:bookmarkStart w:id="0" w:name="_GoBack"/>
      <w:bookmarkEnd w:id="0"/>
      <w:r>
        <w:rPr>
          <w:sz w:val="24"/>
          <w:b/>
          <w:szCs w:val="24"/>
          <w:rFonts w:ascii="Times New Roman" w:cs="Times New Roman" w:hAnsi="Times New Roman"/>
        </w:rPr>
        <w:t>Приложение 1</w:t>
      </w:r>
    </w:p>
    <w:p>
      <w:pPr>
        <w:pStyle w:val="style0"/>
        <w:jc w:val="center"/>
        <w:tabs>
          <w:tab w:leader="none" w:pos="4677" w:val="center"/>
        </w:tabs>
      </w:pPr>
      <w:r>
        <w:rPr>
          <w:sz w:val="24"/>
          <w:b/>
          <w:szCs w:val="24"/>
          <w:rFonts w:ascii="Times New Roman" w:cs="Times New Roman" w:hAnsi="Times New Roman"/>
        </w:rPr>
        <w:t>Заявка</w:t>
      </w:r>
    </w:p>
    <w:p>
      <w:pPr>
        <w:pStyle w:val="style0"/>
        <w:jc w:val="center"/>
      </w:pPr>
      <w:r>
        <w:rPr>
          <w:sz w:val="24"/>
          <w:b/>
          <w:szCs w:val="24"/>
          <w:rFonts w:ascii="Times New Roman" w:cs="Times New Roman" w:hAnsi="Times New Roman"/>
        </w:rPr>
        <w:t>на участие в районном спортивно – творческом фестивале</w:t>
      </w:r>
    </w:p>
    <w:p>
      <w:pPr>
        <w:pStyle w:val="style0"/>
        <w:jc w:val="center"/>
      </w:pPr>
      <w:r>
        <w:rPr>
          <w:sz w:val="24"/>
          <w:b/>
          <w:szCs w:val="24"/>
          <w:rFonts w:ascii="Times New Roman" w:cs="Times New Roman" w:hAnsi="Times New Roman"/>
        </w:rPr>
        <w:t>«Чумачечая весна»</w:t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>Населенный пункт_____________________________________________________________________</w:t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>Полное название образовательной организации_______________________________________________________________________________________________________________________________________________________________</w:t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>Почтовый индекс_________ адрес:_______________________________________________________</w:t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 xml:space="preserve">Телефон (код)_________________ факс:_____________ </w:t>
      </w:r>
      <w:r>
        <w:rPr>
          <w:sz w:val="24"/>
          <w:szCs w:val="24"/>
          <w:rFonts w:ascii="Times New Roman" w:cs="Times New Roman" w:hAnsi="Times New Roman"/>
          <w:lang w:val="en-US"/>
        </w:rPr>
        <w:t>e</w:t>
      </w:r>
      <w:r>
        <w:rPr>
          <w:sz w:val="24"/>
          <w:szCs w:val="24"/>
          <w:rFonts w:ascii="Times New Roman" w:cs="Times New Roman" w:hAnsi="Times New Roman"/>
        </w:rPr>
        <w:t>-</w:t>
      </w:r>
      <w:r>
        <w:rPr>
          <w:sz w:val="24"/>
          <w:szCs w:val="24"/>
          <w:rFonts w:ascii="Times New Roman" w:cs="Times New Roman" w:hAnsi="Times New Roman"/>
          <w:lang w:val="en-US"/>
        </w:rPr>
        <w:t>mail</w:t>
      </w:r>
      <w:r>
        <w:rPr>
          <w:sz w:val="24"/>
          <w:szCs w:val="24"/>
          <w:rFonts w:ascii="Times New Roman" w:cs="Times New Roman" w:hAnsi="Times New Roman"/>
        </w:rPr>
        <w:t>________________________________</w:t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>Количественный состав делегации ________</w:t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>Капитан команды (ФИО)_______________________________________________________________</w:t>
      </w:r>
    </w:p>
    <w:p>
      <w:pPr>
        <w:pStyle w:val="style0"/>
        <w:jc w:val="center"/>
      </w:pPr>
      <w:r>
        <w:rPr>
          <w:sz w:val="24"/>
          <w:szCs w:val="24"/>
          <w:rFonts w:ascii="Times New Roman" w:cs="Times New Roman" w:hAnsi="Times New Roman"/>
        </w:rPr>
      </w:r>
    </w:p>
    <w:tbl>
      <w:tblPr>
        <w:tblBorders/>
        <w:jc w:val="left"/>
        <w:tblInd w:type="dxa" w:w="-108"/>
      </w:tblPr>
      <w:tblGrid>
        <w:gridCol w:w="446"/>
        <w:gridCol w:w="4086"/>
        <w:gridCol w:w="6634"/>
        <w:gridCol w:w="9570"/>
      </w:tblGrid>
      <w:tr>
        <w:trPr>
          <w:cantSplit w:val="off"/>
        </w:trPr>
        <w:tc>
          <w:tcPr>
            <w:tcBorders/>
            <w:shd w:fill="auto"/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№</w:t>
            </w:r>
          </w:p>
        </w:tc>
        <w:tc>
          <w:tcPr>
            <w:tcBorders/>
            <w:shd w:fill="auto"/>
            <w:tcW w:type="dxa" w:w="408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ФИО</w:t>
            </w:r>
          </w:p>
        </w:tc>
        <w:tc>
          <w:tcPr>
            <w:tcBorders/>
            <w:shd w:fill="auto"/>
            <w:tcW w:type="dxa" w:w="66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Класс(курс)</w:t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Дата рождения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1</w:t>
            </w:r>
          </w:p>
        </w:tc>
        <w:tc>
          <w:tcPr>
            <w:tcBorders/>
            <w:shd w:fill="auto"/>
            <w:tcW w:type="dxa" w:w="408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66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2</w:t>
            </w:r>
          </w:p>
        </w:tc>
        <w:tc>
          <w:tcPr>
            <w:tcBorders/>
            <w:shd w:fill="auto"/>
            <w:tcW w:type="dxa" w:w="408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66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3</w:t>
            </w:r>
          </w:p>
        </w:tc>
        <w:tc>
          <w:tcPr>
            <w:tcBorders/>
            <w:shd w:fill="auto"/>
            <w:tcW w:type="dxa" w:w="408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66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4</w:t>
            </w:r>
          </w:p>
        </w:tc>
        <w:tc>
          <w:tcPr>
            <w:tcBorders/>
            <w:shd w:fill="auto"/>
            <w:tcW w:type="dxa" w:w="408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66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5</w:t>
            </w:r>
          </w:p>
        </w:tc>
        <w:tc>
          <w:tcPr>
            <w:tcBorders/>
            <w:shd w:fill="auto"/>
            <w:tcW w:type="dxa" w:w="408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66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6</w:t>
            </w:r>
          </w:p>
        </w:tc>
        <w:tc>
          <w:tcPr>
            <w:tcBorders/>
            <w:shd w:fill="auto"/>
            <w:tcW w:type="dxa" w:w="408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66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</w:tr>
    </w:tbl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>Руководитель команды (ФИО, телефон)___________________________________________</w:t>
      </w:r>
    </w:p>
    <w:p>
      <w:pPr>
        <w:pStyle w:val="style0"/>
        <w:jc w:val="center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 xml:space="preserve">Директор                                                                                                  подпись____________                                                                                                 </w:t>
      </w:r>
    </w:p>
    <w:p>
      <w:pPr>
        <w:pStyle w:val="style0"/>
        <w:jc w:val="center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0"/>
        <w:jc w:val="center"/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center"/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center"/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center"/>
      </w:pPr>
      <w:r>
        <w:rPr>
          <w:sz w:val="24"/>
          <w:b/>
          <w:szCs w:val="24"/>
          <w:rFonts w:ascii="Times New Roman" w:cs="Times New Roman" w:hAnsi="Times New Roman"/>
        </w:rPr>
        <w:t>Распорядок дня на районном спортивно – творческом фестивале</w:t>
      </w:r>
    </w:p>
    <w:p>
      <w:pPr>
        <w:pStyle w:val="style0"/>
        <w:jc w:val="center"/>
      </w:pPr>
      <w:r>
        <w:rPr>
          <w:sz w:val="24"/>
          <w:b/>
          <w:szCs w:val="24"/>
          <w:rFonts w:ascii="Times New Roman" w:cs="Times New Roman" w:hAnsi="Times New Roman"/>
        </w:rPr>
        <w:t>«Чумачечая весна»</w:t>
      </w:r>
    </w:p>
    <w:p>
      <w:pPr>
        <w:pStyle w:val="style0"/>
        <w:jc w:val="center"/>
      </w:pPr>
      <w:r>
        <w:rPr>
          <w:sz w:val="24"/>
          <w:b/>
          <w:szCs w:val="24"/>
          <w:rFonts w:ascii="Times New Roman" w:cs="Times New Roman" w:hAnsi="Times New Roman"/>
        </w:rPr>
      </w:r>
    </w:p>
    <w:tbl>
      <w:tblPr>
        <w:tblBorders/>
        <w:jc w:val="left"/>
        <w:tblInd w:type="dxa" w:w="-108"/>
      </w:tblPr>
      <w:tblGrid>
        <w:gridCol w:w="3368"/>
        <w:gridCol w:w="9570"/>
      </w:tblGrid>
      <w:tr>
        <w:trPr>
          <w:cantSplit w:val="off"/>
        </w:trPr>
        <w:tc>
          <w:tcPr>
            <w:tcBorders/>
            <w:shd w:fill="auto"/>
            <w:tcW w:type="dxa" w:w="336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9:30 - 10:00</w:t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Регистрация, инструктаж по спортивным соревнованиям и дню Фестиваля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336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10:00 - 11:00</w:t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Открытие Фестиваля, презентация команд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336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11:00 – 1300</w:t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Спортивный марафон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336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13:00 – 14:00</w:t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Обед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336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14:00 – 15:30</w:t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Творческая часть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336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15:30 – 16:00</w:t>
            </w:r>
          </w:p>
        </w:tc>
        <w:tc>
          <w:tcPr>
            <w:tcBorders/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Награждение</w:t>
            </w:r>
          </w:p>
        </w:tc>
      </w:tr>
    </w:tbl>
    <w:p>
      <w:pPr>
        <w:pStyle w:val="style0"/>
        <w:jc w:val="center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0"/>
        <w:jc w:val="center"/>
        <w:tabs>
          <w:tab w:leader="none" w:pos="4677" w:val="center"/>
        </w:tabs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0"/>
        <w:jc w:val="both"/>
        <w:tabs>
          <w:tab w:leader="none" w:pos="4677" w:val="center"/>
        </w:tabs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2.%3."/>
      <w:pPr>
        <w:ind w:hanging="18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lowerLetter"/>
      <w:lvlJc w:val="left"/>
      <w:lvlText w:val="%2.%3.%4.%5."/>
      <w:pPr>
        <w:ind w:hanging="360" w:left="3600"/>
      </w:pPr>
    </w:lvl>
    <w:lvl w:ilvl="5">
      <w:start w:val="1"/>
      <w:numFmt w:val="lowerRoman"/>
      <w:lvlJc w:val="right"/>
      <w:lvlText w:val="%2.%3.%4.%5.%6."/>
      <w:pPr>
        <w:ind w:hanging="18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lowerLetter"/>
      <w:lvlJc w:val="left"/>
      <w:lvlText w:val="%2.%3.%4.%5.%6.%7.%8."/>
      <w:pPr>
        <w:ind w:hanging="360" w:left="5760"/>
      </w:pPr>
    </w:lvl>
    <w:lvl w:ilvl="8">
      <w:start w:val="1"/>
      <w:numFmt w:val="lowerRoman"/>
      <w:lvlJc w:val="right"/>
      <w:lvlText w:val="%2.%3.%4.%5.%6.%7.%8.%9."/>
      <w:pPr>
        <w:ind w:hanging="180" w:left="648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160" w:before="0" w:line="259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563C1"/>
      <w:u w:val="single"/>
      <w:lang w:bidi="ru-RU" w:eastAsia="ru-RU" w:val="ru-RU"/>
    </w:rPr>
  </w:style>
  <w:style w:styleId="style17" w:type="character">
    <w:name w:val="Текст выноски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ascii="Arial" w:cs="Mangal" w:hAnsi="Arial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2" w:type="paragraph">
    <w:name w:val="Указатель"/>
    <w:basedOn w:val="style0"/>
    <w:next w:val="style22"/>
    <w:pPr>
      <w:suppressLineNumbers/>
    </w:pPr>
    <w:rPr>
      <w:rFonts w:ascii="Arial" w:cs="Mangal" w:hAnsi="Arial"/>
    </w:rPr>
  </w:style>
  <w:style w:styleId="style23" w:type="paragraph">
    <w:name w:val="No Spacing"/>
    <w:next w:val="style23"/>
    <w:pPr>
      <w:widowControl w:val="off"/>
      <w:tabs>
        <w:tab w:leader="none" w:pos="709" w:val="left"/>
      </w:tabs>
      <w:suppressAutoHyphens w:val="true"/>
      <w:spacing w:after="160" w:before="0" w:line="259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24" w:type="paragraph">
    <w:name w:val="List Paragraph"/>
    <w:basedOn w:val="style0"/>
    <w:next w:val="style24"/>
    <w:pPr/>
    <w:rPr/>
  </w:style>
  <w:style w:styleId="style25" w:type="paragraph">
    <w:name w:val="Balloon Text"/>
    <w:basedOn w:val="style0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ivazyan15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2014-04-10T08:24:00.00Z</dcterms:created>
  <dc:creator>Гость</dc:creator>
  <cp:lastModifiedBy>User</cp:lastModifiedBy>
  <cp:lastPrinted>2014-04-17T10:11:00.00Z</cp:lastPrinted>
  <dcterms:modified xsi:type="dcterms:W3CDTF">2014-04-17T10:37:00.00Z</dcterms:modified>
  <cp:revision>24</cp:revision>
</cp:coreProperties>
</file>